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E5" w:rsidRPr="00FC0AA4" w:rsidRDefault="00E50BE5" w:rsidP="00FC0AA4">
      <w:pPr>
        <w:pStyle w:val="Title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Press Release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E50BE5" w:rsidRPr="006A5C31" w:rsidRDefault="006A5C31" w:rsidP="006A5C31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Irish Screen America Awards 2016</w:t>
      </w:r>
      <w:r w:rsidR="00E50BE5">
        <w:rPr>
          <w:rFonts w:ascii="Arial" w:hAnsi="Arial"/>
          <w:sz w:val="28"/>
        </w:rPr>
        <w:t xml:space="preserve"> </w:t>
      </w:r>
    </w:p>
    <w:p w:rsidR="006A2CCA" w:rsidRDefault="006A2CCA" w:rsidP="00E50BE5">
      <w:pPr>
        <w:jc w:val="both"/>
        <w:rPr>
          <w:rFonts w:ascii="Arial" w:hAnsi="Arial"/>
          <w:b/>
          <w:sz w:val="28"/>
        </w:rPr>
      </w:pPr>
    </w:p>
    <w:p w:rsidR="006A2CCA" w:rsidRPr="006A5C31" w:rsidRDefault="00E50BE5" w:rsidP="006A2CCA">
      <w:pPr>
        <w:jc w:val="both"/>
        <w:rPr>
          <w:rFonts w:ascii="Arial" w:hAnsi="Arial"/>
          <w:sz w:val="28"/>
        </w:rPr>
      </w:pPr>
      <w:r w:rsidRPr="006A5C31">
        <w:rPr>
          <w:rFonts w:ascii="Arial" w:hAnsi="Arial"/>
          <w:sz w:val="28"/>
        </w:rPr>
        <w:t xml:space="preserve">On Sunday, </w:t>
      </w:r>
      <w:r w:rsidR="006A5C31" w:rsidRPr="006A5C31">
        <w:rPr>
          <w:rFonts w:ascii="Arial" w:hAnsi="Arial"/>
          <w:sz w:val="28"/>
        </w:rPr>
        <w:t>October 2nd</w:t>
      </w:r>
      <w:r>
        <w:rPr>
          <w:rFonts w:ascii="Arial" w:hAnsi="Arial"/>
          <w:sz w:val="28"/>
        </w:rPr>
        <w:t xml:space="preserve"> </w:t>
      </w:r>
      <w:r w:rsidR="006A5C31">
        <w:rPr>
          <w:rFonts w:ascii="Arial" w:hAnsi="Arial"/>
          <w:sz w:val="28"/>
        </w:rPr>
        <w:t xml:space="preserve">the 2016 edition of Irish Screen America </w:t>
      </w:r>
      <w:r>
        <w:rPr>
          <w:rFonts w:ascii="Arial" w:hAnsi="Arial"/>
          <w:sz w:val="28"/>
        </w:rPr>
        <w:t xml:space="preserve">came to a close, following another </w:t>
      </w:r>
      <w:r w:rsidR="006A5C31">
        <w:rPr>
          <w:rFonts w:ascii="Arial" w:hAnsi="Arial"/>
          <w:sz w:val="28"/>
        </w:rPr>
        <w:t>successful year of debuting Irish media to U.S</w:t>
      </w:r>
      <w:r>
        <w:rPr>
          <w:rFonts w:ascii="Arial" w:hAnsi="Arial"/>
          <w:sz w:val="28"/>
        </w:rPr>
        <w:t>.</w:t>
      </w:r>
      <w:r w:rsidR="006A5C31">
        <w:rPr>
          <w:rFonts w:ascii="Arial" w:hAnsi="Arial"/>
          <w:sz w:val="28"/>
        </w:rPr>
        <w:t xml:space="preserve"> audiences.</w:t>
      </w:r>
      <w:r>
        <w:rPr>
          <w:rFonts w:ascii="Arial" w:hAnsi="Arial"/>
          <w:sz w:val="28"/>
        </w:rPr>
        <w:t xml:space="preserve"> </w:t>
      </w:r>
      <w:r w:rsidR="006A5C31">
        <w:rPr>
          <w:rFonts w:ascii="Arial" w:hAnsi="Arial"/>
          <w:sz w:val="28"/>
        </w:rPr>
        <w:t xml:space="preserve">As part of its mission statement to </w:t>
      </w:r>
      <w:r w:rsidR="008549B7">
        <w:rPr>
          <w:rFonts w:ascii="Arial" w:hAnsi="Arial"/>
          <w:sz w:val="28"/>
        </w:rPr>
        <w:t>support</w:t>
      </w:r>
      <w:r w:rsidR="006A5C31">
        <w:rPr>
          <w:rFonts w:ascii="Arial" w:hAnsi="Arial"/>
          <w:sz w:val="28"/>
        </w:rPr>
        <w:t xml:space="preserve"> Irish </w:t>
      </w:r>
      <w:r w:rsidR="008549B7">
        <w:rPr>
          <w:rFonts w:ascii="Arial" w:hAnsi="Arial"/>
          <w:sz w:val="28"/>
        </w:rPr>
        <w:t>talent</w:t>
      </w:r>
      <w:r w:rsidR="006A5C31">
        <w:rPr>
          <w:rFonts w:ascii="Arial" w:hAnsi="Arial"/>
          <w:sz w:val="28"/>
        </w:rPr>
        <w:t xml:space="preserve"> in the</w:t>
      </w:r>
      <w:r w:rsidR="00F06F23">
        <w:rPr>
          <w:rFonts w:ascii="Arial" w:hAnsi="Arial"/>
          <w:sz w:val="28"/>
        </w:rPr>
        <w:t xml:space="preserve"> U.S., t</w:t>
      </w:r>
      <w:r w:rsidR="00FC0AA4">
        <w:rPr>
          <w:rFonts w:ascii="Arial" w:hAnsi="Arial"/>
          <w:sz w:val="28"/>
        </w:rPr>
        <w:t>he festival bestowed its</w:t>
      </w:r>
      <w:r w:rsidR="002E0BBD">
        <w:rPr>
          <w:rFonts w:ascii="Arial" w:hAnsi="Arial"/>
          <w:sz w:val="28"/>
        </w:rPr>
        <w:t xml:space="preserve"> Rising Star Awards to emerging Irish talents who featured in this year’s programme. </w:t>
      </w:r>
    </w:p>
    <w:p w:rsidR="00E50BE5" w:rsidRDefault="00E50BE5" w:rsidP="00E50BE5">
      <w:pPr>
        <w:rPr>
          <w:rFonts w:ascii="Arial" w:hAnsi="Arial"/>
          <w:sz w:val="28"/>
        </w:rPr>
      </w:pPr>
    </w:p>
    <w:p w:rsidR="002E0BBD" w:rsidRPr="002E0BBD" w:rsidRDefault="006A5C31" w:rsidP="006A5C31">
      <w:pPr>
        <w:rPr>
          <w:rFonts w:ascii="Arial" w:hAnsi="Arial"/>
          <w:sz w:val="28"/>
          <w:lang w:val="en-US"/>
        </w:rPr>
      </w:pPr>
      <w:r w:rsidRPr="006A5C31">
        <w:rPr>
          <w:rFonts w:ascii="Arial" w:hAnsi="Arial"/>
          <w:sz w:val="28"/>
          <w:lang w:val="en-US"/>
        </w:rPr>
        <w:t>Rising Star Director</w:t>
      </w:r>
      <w:r w:rsidR="002E0BBD">
        <w:rPr>
          <w:rFonts w:ascii="Arial" w:hAnsi="Arial"/>
          <w:sz w:val="28"/>
          <w:lang w:val="en-US"/>
        </w:rPr>
        <w:t xml:space="preserve">: </w:t>
      </w:r>
      <w:r w:rsidRPr="006A5C31">
        <w:rPr>
          <w:rFonts w:ascii="Arial" w:hAnsi="Arial"/>
          <w:sz w:val="28"/>
          <w:lang w:val="en-US"/>
        </w:rPr>
        <w:t> </w:t>
      </w:r>
      <w:r w:rsidRPr="006A5C31">
        <w:rPr>
          <w:rFonts w:ascii="Arial" w:hAnsi="Arial"/>
          <w:b/>
          <w:bCs/>
          <w:sz w:val="28"/>
          <w:lang w:val="en-US"/>
        </w:rPr>
        <w:t>TOM RYAN</w:t>
      </w:r>
      <w:r w:rsidR="002E0BBD">
        <w:rPr>
          <w:rFonts w:ascii="Arial" w:hAnsi="Arial"/>
          <w:b/>
          <w:bCs/>
          <w:sz w:val="28"/>
          <w:lang w:val="en-US"/>
        </w:rPr>
        <w:t xml:space="preserve"> </w:t>
      </w:r>
      <w:r w:rsidR="002E0BBD">
        <w:rPr>
          <w:rFonts w:ascii="Arial" w:hAnsi="Arial"/>
          <w:bCs/>
          <w:sz w:val="28"/>
          <w:lang w:val="en-US"/>
        </w:rPr>
        <w:t>(Twice Shy)</w:t>
      </w:r>
    </w:p>
    <w:p w:rsidR="006A5C31" w:rsidRPr="006A5C31" w:rsidRDefault="006A5C31" w:rsidP="006A5C31">
      <w:pPr>
        <w:rPr>
          <w:rFonts w:ascii="Arial" w:hAnsi="Arial"/>
          <w:sz w:val="28"/>
          <w:lang w:val="en-US"/>
        </w:rPr>
      </w:pPr>
      <w:r w:rsidRPr="006A5C31">
        <w:rPr>
          <w:rFonts w:ascii="Arial" w:hAnsi="Arial"/>
          <w:sz w:val="28"/>
          <w:lang w:val="en-US"/>
        </w:rPr>
        <w:t>Rising Star Actor</w:t>
      </w:r>
      <w:r w:rsidR="002E0BBD">
        <w:rPr>
          <w:rFonts w:ascii="Arial" w:hAnsi="Arial"/>
          <w:sz w:val="28"/>
          <w:lang w:val="en-US"/>
        </w:rPr>
        <w:t>:</w:t>
      </w:r>
      <w:r w:rsidRPr="006A5C31">
        <w:rPr>
          <w:rFonts w:ascii="Arial" w:hAnsi="Arial"/>
          <w:sz w:val="28"/>
          <w:lang w:val="en-US"/>
        </w:rPr>
        <w:t xml:space="preserve"> </w:t>
      </w:r>
      <w:r w:rsidRPr="006A5C31">
        <w:rPr>
          <w:rFonts w:ascii="Arial" w:hAnsi="Arial"/>
          <w:b/>
          <w:bCs/>
          <w:sz w:val="28"/>
          <w:lang w:val="en-US"/>
        </w:rPr>
        <w:t>ISEULT CASEY</w:t>
      </w:r>
      <w:r w:rsidR="002E0BBD">
        <w:rPr>
          <w:rFonts w:ascii="Arial" w:hAnsi="Arial"/>
          <w:sz w:val="28"/>
          <w:lang w:val="en-US"/>
        </w:rPr>
        <w:t xml:space="preserve"> (Twice Shy)</w:t>
      </w:r>
    </w:p>
    <w:p w:rsidR="006A5C31" w:rsidRPr="006A5C31" w:rsidRDefault="006A5C31" w:rsidP="006A5C31">
      <w:pPr>
        <w:rPr>
          <w:rFonts w:ascii="Arial" w:hAnsi="Arial"/>
          <w:sz w:val="28"/>
          <w:lang w:val="en-US"/>
        </w:rPr>
      </w:pPr>
    </w:p>
    <w:p w:rsidR="002E0BBD" w:rsidRPr="002E0BBD" w:rsidRDefault="006A5C31" w:rsidP="006A5C31">
      <w:pPr>
        <w:rPr>
          <w:rFonts w:ascii="Arial" w:hAnsi="Arial"/>
          <w:sz w:val="28"/>
          <w:lang w:val="en-US"/>
        </w:rPr>
      </w:pPr>
      <w:r w:rsidRPr="006A5C31">
        <w:rPr>
          <w:rFonts w:ascii="Arial" w:hAnsi="Arial"/>
          <w:sz w:val="28"/>
          <w:lang w:val="en-US"/>
        </w:rPr>
        <w:t>Rising Star Actor</w:t>
      </w:r>
      <w:r w:rsidR="002E0BBD">
        <w:rPr>
          <w:rFonts w:ascii="Arial" w:hAnsi="Arial"/>
          <w:sz w:val="28"/>
          <w:lang w:val="en-US"/>
        </w:rPr>
        <w:t>:</w:t>
      </w:r>
      <w:r w:rsidRPr="006A5C31">
        <w:rPr>
          <w:rFonts w:ascii="Arial" w:hAnsi="Arial"/>
          <w:sz w:val="28"/>
          <w:lang w:val="en-US"/>
        </w:rPr>
        <w:t xml:space="preserve"> </w:t>
      </w:r>
      <w:r w:rsidRPr="006A5C31">
        <w:rPr>
          <w:rFonts w:ascii="Arial" w:hAnsi="Arial"/>
          <w:b/>
          <w:bCs/>
          <w:sz w:val="28"/>
          <w:lang w:val="en-US"/>
        </w:rPr>
        <w:t>NIKA MCGUIGAN</w:t>
      </w:r>
      <w:r w:rsidR="002E0BBD">
        <w:rPr>
          <w:rFonts w:ascii="Arial" w:hAnsi="Arial"/>
          <w:b/>
          <w:bCs/>
          <w:sz w:val="28"/>
          <w:lang w:val="en-US"/>
        </w:rPr>
        <w:t xml:space="preserve"> </w:t>
      </w:r>
      <w:r w:rsidR="002E0BBD">
        <w:rPr>
          <w:rFonts w:ascii="Arial" w:hAnsi="Arial"/>
          <w:bCs/>
          <w:sz w:val="28"/>
          <w:lang w:val="en-US"/>
        </w:rPr>
        <w:t>(Can’t Cope Won’t Cope)</w:t>
      </w:r>
    </w:p>
    <w:p w:rsidR="006A5C31" w:rsidRPr="006A5C31" w:rsidRDefault="006A5C31" w:rsidP="006A5C31">
      <w:pPr>
        <w:rPr>
          <w:rFonts w:ascii="Arial" w:hAnsi="Arial"/>
          <w:sz w:val="28"/>
          <w:lang w:val="en-US"/>
        </w:rPr>
      </w:pPr>
      <w:r w:rsidRPr="006A5C31">
        <w:rPr>
          <w:rFonts w:ascii="Arial" w:hAnsi="Arial"/>
          <w:sz w:val="28"/>
          <w:lang w:val="en-US"/>
        </w:rPr>
        <w:t>Rising Star Writer</w:t>
      </w:r>
      <w:r w:rsidR="002E0BBD">
        <w:rPr>
          <w:rFonts w:ascii="Arial" w:hAnsi="Arial"/>
          <w:sz w:val="28"/>
          <w:lang w:val="en-US"/>
        </w:rPr>
        <w:t>:</w:t>
      </w:r>
      <w:r w:rsidRPr="006A5C31">
        <w:rPr>
          <w:rFonts w:ascii="Arial" w:hAnsi="Arial"/>
          <w:sz w:val="28"/>
          <w:lang w:val="en-US"/>
        </w:rPr>
        <w:t> </w:t>
      </w:r>
      <w:r w:rsidRPr="006A5C31">
        <w:rPr>
          <w:rFonts w:ascii="Arial" w:hAnsi="Arial"/>
          <w:b/>
          <w:bCs/>
          <w:sz w:val="28"/>
          <w:lang w:val="en-US"/>
        </w:rPr>
        <w:t>STEFANIE PREISSNER</w:t>
      </w:r>
      <w:r w:rsidR="002E0BBD">
        <w:rPr>
          <w:rFonts w:ascii="Arial" w:hAnsi="Arial"/>
          <w:sz w:val="28"/>
          <w:lang w:val="en-US"/>
        </w:rPr>
        <w:t xml:space="preserve"> (Can’t Cope Won’t Cope)</w:t>
      </w:r>
    </w:p>
    <w:p w:rsidR="006A5C31" w:rsidRPr="006A5C31" w:rsidRDefault="006A5C31" w:rsidP="006A5C31">
      <w:pPr>
        <w:rPr>
          <w:rFonts w:ascii="Arial" w:hAnsi="Arial"/>
          <w:sz w:val="28"/>
          <w:lang w:val="en-US"/>
        </w:rPr>
      </w:pPr>
      <w:r w:rsidRPr="006A5C31">
        <w:rPr>
          <w:rFonts w:ascii="Arial" w:hAnsi="Arial"/>
          <w:sz w:val="28"/>
          <w:lang w:val="en-US"/>
        </w:rPr>
        <w:br/>
        <w:t>Rising Star Actor</w:t>
      </w:r>
      <w:r w:rsidR="002E0BBD">
        <w:rPr>
          <w:rFonts w:ascii="Arial" w:hAnsi="Arial"/>
          <w:sz w:val="28"/>
          <w:lang w:val="en-US"/>
        </w:rPr>
        <w:t xml:space="preserve">: </w:t>
      </w:r>
      <w:r w:rsidRPr="006A5C31">
        <w:rPr>
          <w:rFonts w:ascii="Arial" w:hAnsi="Arial"/>
          <w:sz w:val="28"/>
          <w:lang w:val="en-US"/>
        </w:rPr>
        <w:t xml:space="preserve"> </w:t>
      </w:r>
      <w:r w:rsidRPr="006A5C31">
        <w:rPr>
          <w:rFonts w:ascii="Arial" w:hAnsi="Arial"/>
          <w:b/>
          <w:bCs/>
          <w:sz w:val="28"/>
          <w:lang w:val="en-US"/>
        </w:rPr>
        <w:t>FIONN O’SHEA</w:t>
      </w:r>
      <w:r w:rsidR="002E0BBD">
        <w:rPr>
          <w:rFonts w:ascii="Arial" w:hAnsi="Arial"/>
          <w:sz w:val="28"/>
          <w:lang w:val="en-US"/>
        </w:rPr>
        <w:t xml:space="preserve"> (</w:t>
      </w:r>
      <w:r w:rsidRPr="006A5C31">
        <w:rPr>
          <w:rFonts w:ascii="Arial" w:hAnsi="Arial"/>
          <w:sz w:val="28"/>
          <w:lang w:val="en-US"/>
        </w:rPr>
        <w:t>Handsome Devil</w:t>
      </w:r>
      <w:r w:rsidR="002E0BBD">
        <w:rPr>
          <w:rFonts w:ascii="Arial" w:hAnsi="Arial"/>
          <w:sz w:val="28"/>
          <w:lang w:val="en-US"/>
        </w:rPr>
        <w:t>)</w:t>
      </w:r>
    </w:p>
    <w:p w:rsidR="006A5C31" w:rsidRPr="006A5C31" w:rsidRDefault="006A5C31" w:rsidP="006A5C31">
      <w:pPr>
        <w:rPr>
          <w:rFonts w:ascii="Arial" w:hAnsi="Arial"/>
          <w:sz w:val="28"/>
          <w:lang w:val="en-US"/>
        </w:rPr>
      </w:pPr>
    </w:p>
    <w:p w:rsidR="00FC0AA4" w:rsidRPr="00FC0AA4" w:rsidRDefault="006A5C31" w:rsidP="008549B7">
      <w:pPr>
        <w:rPr>
          <w:rFonts w:ascii="Arial" w:hAnsi="Arial"/>
          <w:sz w:val="28"/>
          <w:lang w:val="en-US"/>
        </w:rPr>
      </w:pPr>
      <w:r w:rsidRPr="006A5C31">
        <w:rPr>
          <w:rFonts w:ascii="Arial" w:hAnsi="Arial"/>
          <w:sz w:val="28"/>
          <w:lang w:val="en-US"/>
        </w:rPr>
        <w:t>Rising Star Short Filmmaker</w:t>
      </w:r>
      <w:r w:rsidR="002E0BBD">
        <w:rPr>
          <w:rFonts w:ascii="Arial" w:hAnsi="Arial"/>
          <w:sz w:val="28"/>
          <w:lang w:val="en-US"/>
        </w:rPr>
        <w:t>:</w:t>
      </w:r>
      <w:r w:rsidRPr="006A5C31">
        <w:rPr>
          <w:rFonts w:ascii="Arial" w:hAnsi="Arial"/>
          <w:sz w:val="28"/>
          <w:lang w:val="en-US"/>
        </w:rPr>
        <w:t xml:space="preserve"> </w:t>
      </w:r>
      <w:r w:rsidRPr="006A5C31">
        <w:rPr>
          <w:rFonts w:ascii="Arial" w:hAnsi="Arial"/>
          <w:b/>
          <w:bCs/>
          <w:sz w:val="28"/>
          <w:lang w:val="en-US"/>
        </w:rPr>
        <w:t>LINDA BHREATHNACH</w:t>
      </w:r>
      <w:r w:rsidR="002E0BBD">
        <w:rPr>
          <w:rFonts w:ascii="Arial" w:hAnsi="Arial"/>
          <w:sz w:val="28"/>
          <w:lang w:val="en-US"/>
        </w:rPr>
        <w:t xml:space="preserve"> (</w:t>
      </w:r>
      <w:proofErr w:type="spellStart"/>
      <w:r w:rsidR="002E0BBD">
        <w:rPr>
          <w:rFonts w:ascii="Arial" w:hAnsi="Arial"/>
          <w:sz w:val="28"/>
          <w:lang w:val="en-US"/>
        </w:rPr>
        <w:t>Adulting</w:t>
      </w:r>
      <w:proofErr w:type="spellEnd"/>
      <w:r w:rsidR="00FC0AA4">
        <w:rPr>
          <w:rFonts w:ascii="Arial" w:hAnsi="Arial"/>
          <w:sz w:val="28"/>
          <w:lang w:val="en-US"/>
        </w:rPr>
        <w:t>)</w:t>
      </w:r>
    </w:p>
    <w:p w:rsidR="00FC0AA4" w:rsidRDefault="00FC0AA4" w:rsidP="008549B7">
      <w:pPr>
        <w:rPr>
          <w:rFonts w:ascii="Arial" w:hAnsi="Arial"/>
          <w:sz w:val="28"/>
        </w:rPr>
      </w:pPr>
    </w:p>
    <w:p w:rsidR="00FC0AA4" w:rsidRDefault="002E0BBD" w:rsidP="008549B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Irish Screen America festival hosted New York and Los Angeles premieres of Irish features </w:t>
      </w:r>
      <w:r w:rsidRPr="00AF7790">
        <w:rPr>
          <w:rFonts w:ascii="Arial" w:hAnsi="Arial"/>
          <w:i/>
          <w:sz w:val="28"/>
        </w:rPr>
        <w:t>Mammal</w:t>
      </w:r>
      <w:r w:rsidR="00FC0AA4">
        <w:rPr>
          <w:rFonts w:ascii="Arial" w:hAnsi="Arial"/>
          <w:i/>
          <w:sz w:val="28"/>
        </w:rPr>
        <w:t xml:space="preserve"> </w:t>
      </w:r>
      <w:r w:rsidR="00FC0AA4">
        <w:rPr>
          <w:rFonts w:ascii="Arial" w:hAnsi="Arial"/>
          <w:sz w:val="28"/>
        </w:rPr>
        <w:t xml:space="preserve">(starring previous ISA award winner Barry </w:t>
      </w:r>
      <w:proofErr w:type="spellStart"/>
      <w:r w:rsidR="00FC0AA4">
        <w:rPr>
          <w:rFonts w:ascii="Arial" w:hAnsi="Arial"/>
          <w:sz w:val="28"/>
        </w:rPr>
        <w:t>Keoghan</w:t>
      </w:r>
      <w:proofErr w:type="spellEnd"/>
      <w:r w:rsidR="00FC0AA4">
        <w:rPr>
          <w:rFonts w:ascii="Arial" w:hAnsi="Arial"/>
          <w:i/>
          <w:sz w:val="28"/>
        </w:rPr>
        <w:t>),</w:t>
      </w:r>
      <w:r w:rsidR="00AF7790" w:rsidRPr="00AF7790">
        <w:rPr>
          <w:rFonts w:ascii="Arial" w:hAnsi="Arial"/>
          <w:i/>
          <w:sz w:val="28"/>
        </w:rPr>
        <w:t xml:space="preserve"> Tiger Raid</w:t>
      </w:r>
      <w:r w:rsidR="00AF7790">
        <w:rPr>
          <w:rFonts w:ascii="Arial" w:hAnsi="Arial"/>
          <w:sz w:val="28"/>
        </w:rPr>
        <w:t xml:space="preserve"> and </w:t>
      </w:r>
      <w:r w:rsidR="00AF7790" w:rsidRPr="00AF7790">
        <w:rPr>
          <w:rFonts w:ascii="Arial" w:hAnsi="Arial"/>
          <w:i/>
          <w:sz w:val="28"/>
        </w:rPr>
        <w:t>The Queen of Ireland</w:t>
      </w:r>
      <w:r w:rsidR="00AF7790">
        <w:rPr>
          <w:rFonts w:ascii="Arial" w:hAnsi="Arial"/>
          <w:sz w:val="28"/>
        </w:rPr>
        <w:t xml:space="preserve">, as well as the North American premiere of RTE’s new darkly comic sensation, </w:t>
      </w:r>
      <w:r w:rsidR="00AF7790" w:rsidRPr="00AF7790">
        <w:rPr>
          <w:rFonts w:ascii="Arial" w:hAnsi="Arial"/>
          <w:i/>
          <w:sz w:val="28"/>
        </w:rPr>
        <w:t>Can’t Cope Won’t Cope</w:t>
      </w:r>
      <w:r w:rsidR="00FC0AA4">
        <w:rPr>
          <w:rFonts w:ascii="Arial" w:hAnsi="Arial"/>
          <w:sz w:val="28"/>
        </w:rPr>
        <w:t xml:space="preserve">, directed by last year’s ISA award winner, Cathy Brady. </w:t>
      </w:r>
    </w:p>
    <w:p w:rsidR="00FC0AA4" w:rsidRDefault="00FC0AA4" w:rsidP="008549B7">
      <w:pPr>
        <w:rPr>
          <w:rFonts w:ascii="Arial" w:hAnsi="Arial"/>
          <w:sz w:val="28"/>
        </w:rPr>
      </w:pPr>
    </w:p>
    <w:p w:rsidR="008549B7" w:rsidRDefault="00AF7790" w:rsidP="008549B7">
      <w:pPr>
        <w:rPr>
          <w:rFonts w:ascii="Arial" w:hAnsi="Arial"/>
          <w:bCs/>
          <w:sz w:val="28"/>
          <w:lang w:val="en-US"/>
        </w:rPr>
      </w:pPr>
      <w:r>
        <w:rPr>
          <w:rFonts w:ascii="Arial" w:hAnsi="Arial"/>
          <w:sz w:val="28"/>
        </w:rPr>
        <w:t xml:space="preserve">The bi-coastal festival takes place in September of each year to </w:t>
      </w:r>
      <w:r w:rsidR="008549B7">
        <w:rPr>
          <w:rFonts w:ascii="Arial" w:hAnsi="Arial"/>
          <w:bCs/>
          <w:sz w:val="28"/>
          <w:lang w:val="en-US"/>
        </w:rPr>
        <w:t>support and guide</w:t>
      </w:r>
      <w:r w:rsidR="008549B7" w:rsidRPr="008549B7">
        <w:rPr>
          <w:rFonts w:ascii="Arial" w:hAnsi="Arial"/>
          <w:bCs/>
          <w:sz w:val="28"/>
          <w:lang w:val="en-US"/>
        </w:rPr>
        <w:t xml:space="preserve"> Irish media-makers by showcasing their work and fostering partnerships in the two largest cities for the entertainment industry in the United States</w:t>
      </w:r>
      <w:r w:rsidR="008549B7">
        <w:rPr>
          <w:rFonts w:ascii="Arial" w:hAnsi="Arial"/>
          <w:bCs/>
          <w:sz w:val="28"/>
          <w:lang w:val="en-US"/>
        </w:rPr>
        <w:t>.</w:t>
      </w:r>
    </w:p>
    <w:p w:rsidR="00226F57" w:rsidRPr="00226F57" w:rsidRDefault="001374CF" w:rsidP="00E50BE5">
      <w:pPr>
        <w:rPr>
          <w:rFonts w:ascii="Arial" w:hAnsi="Arial"/>
          <w:bCs/>
          <w:sz w:val="28"/>
          <w:lang w:val="en-US"/>
        </w:rPr>
      </w:pPr>
      <w:hyperlink r:id="rId5" w:history="1">
        <w:r w:rsidR="00226F57" w:rsidRPr="001F5443">
          <w:rPr>
            <w:rStyle w:val="Hyperlink"/>
            <w:rFonts w:ascii="Arial" w:hAnsi="Arial"/>
            <w:bCs/>
            <w:sz w:val="28"/>
            <w:lang w:val="en-US"/>
          </w:rPr>
          <w:t>www.irishscreenamerica.com</w:t>
        </w:r>
      </w:hyperlink>
    </w:p>
    <w:p w:rsidR="00E50BE5" w:rsidRDefault="00E50BE5" w:rsidP="00E50BE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-ENDS-</w:t>
      </w:r>
    </w:p>
    <w:p w:rsidR="00E50BE5" w:rsidRDefault="00E50BE5" w:rsidP="00E50BE5">
      <w:pPr>
        <w:jc w:val="center"/>
        <w:rPr>
          <w:rFonts w:ascii="Arial" w:hAnsi="Arial"/>
          <w:sz w:val="28"/>
        </w:rPr>
      </w:pPr>
    </w:p>
    <w:p w:rsidR="00226F57" w:rsidRDefault="00226F57" w:rsidP="00E50BE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Caption for photos: </w:t>
      </w:r>
    </w:p>
    <w:p w:rsidR="00226F57" w:rsidRDefault="00226F57" w:rsidP="00226F57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226F57">
        <w:rPr>
          <w:rFonts w:ascii="Arial" w:hAnsi="Arial"/>
          <w:sz w:val="28"/>
        </w:rPr>
        <w:t xml:space="preserve">Q+A at the New York premiere of Queen of Ireland as part of Irish Screen America.  </w:t>
      </w:r>
    </w:p>
    <w:p w:rsidR="00226F57" w:rsidRDefault="006622EA" w:rsidP="00226F57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 to R: </w:t>
      </w:r>
      <w:r w:rsidR="00226F57">
        <w:rPr>
          <w:rFonts w:ascii="Arial" w:hAnsi="Arial"/>
          <w:sz w:val="28"/>
        </w:rPr>
        <w:t xml:space="preserve">Queen of Ireland director </w:t>
      </w:r>
      <w:proofErr w:type="spellStart"/>
      <w:r w:rsidR="00226F57">
        <w:rPr>
          <w:rFonts w:ascii="Arial" w:hAnsi="Arial"/>
          <w:sz w:val="28"/>
        </w:rPr>
        <w:t>Conor</w:t>
      </w:r>
      <w:proofErr w:type="spellEnd"/>
      <w:r w:rsidR="00226F57">
        <w:rPr>
          <w:rFonts w:ascii="Arial" w:hAnsi="Arial"/>
          <w:sz w:val="28"/>
        </w:rPr>
        <w:t xml:space="preserve"> </w:t>
      </w:r>
      <w:proofErr w:type="spellStart"/>
      <w:r w:rsidR="00226F57">
        <w:rPr>
          <w:rFonts w:ascii="Arial" w:hAnsi="Arial"/>
          <w:sz w:val="28"/>
        </w:rPr>
        <w:t>Horgan</w:t>
      </w:r>
      <w:proofErr w:type="spellEnd"/>
      <w:r w:rsidR="00226F5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with ISA Director Niall McKay and </w:t>
      </w:r>
      <w:r w:rsidR="00226F57">
        <w:rPr>
          <w:rFonts w:ascii="Arial" w:hAnsi="Arial"/>
          <w:sz w:val="28"/>
        </w:rPr>
        <w:t>Rory O’</w:t>
      </w:r>
      <w:r>
        <w:rPr>
          <w:rFonts w:ascii="Arial" w:hAnsi="Arial"/>
          <w:sz w:val="28"/>
        </w:rPr>
        <w:t xml:space="preserve">Neill aka </w:t>
      </w:r>
      <w:proofErr w:type="spellStart"/>
      <w:r>
        <w:rPr>
          <w:rFonts w:ascii="Arial" w:hAnsi="Arial"/>
          <w:sz w:val="28"/>
        </w:rPr>
        <w:t>Panti</w:t>
      </w:r>
      <w:proofErr w:type="spellEnd"/>
      <w:r>
        <w:rPr>
          <w:rFonts w:ascii="Arial" w:hAnsi="Arial"/>
          <w:sz w:val="28"/>
        </w:rPr>
        <w:t xml:space="preserve"> Bliss. </w:t>
      </w:r>
    </w:p>
    <w:p w:rsidR="00226F57" w:rsidRDefault="006622EA" w:rsidP="00226F57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 to R: </w:t>
      </w:r>
      <w:r w:rsidR="00226F57">
        <w:rPr>
          <w:rFonts w:ascii="Arial" w:hAnsi="Arial"/>
          <w:sz w:val="28"/>
        </w:rPr>
        <w:t>ISA Director Niall McKay with cast and crew of Can’t Cope Won’</w:t>
      </w:r>
      <w:r>
        <w:rPr>
          <w:rFonts w:ascii="Arial" w:hAnsi="Arial"/>
          <w:sz w:val="28"/>
        </w:rPr>
        <w:t xml:space="preserve">t Cope - </w:t>
      </w:r>
      <w:r w:rsidR="00226F57">
        <w:rPr>
          <w:rFonts w:ascii="Arial" w:hAnsi="Arial"/>
          <w:sz w:val="28"/>
        </w:rPr>
        <w:t xml:space="preserve">director Cathy Brady, star </w:t>
      </w:r>
      <w:proofErr w:type="spellStart"/>
      <w:r w:rsidR="00226F57">
        <w:rPr>
          <w:rFonts w:ascii="Arial" w:hAnsi="Arial"/>
          <w:sz w:val="28"/>
        </w:rPr>
        <w:t>Seana</w:t>
      </w:r>
      <w:proofErr w:type="spellEnd"/>
      <w:r w:rsidR="00226F57">
        <w:rPr>
          <w:rFonts w:ascii="Arial" w:hAnsi="Arial"/>
          <w:sz w:val="28"/>
        </w:rPr>
        <w:t xml:space="preserve"> </w:t>
      </w:r>
      <w:proofErr w:type="spellStart"/>
      <w:r w:rsidR="00226F57">
        <w:rPr>
          <w:rFonts w:ascii="Arial" w:hAnsi="Arial"/>
          <w:sz w:val="28"/>
        </w:rPr>
        <w:t>Kerslake</w:t>
      </w:r>
      <w:proofErr w:type="spellEnd"/>
      <w:r w:rsidR="00226F57">
        <w:rPr>
          <w:rFonts w:ascii="Arial" w:hAnsi="Arial"/>
          <w:sz w:val="28"/>
        </w:rPr>
        <w:t xml:space="preserve">, star </w:t>
      </w:r>
      <w:proofErr w:type="spellStart"/>
      <w:r w:rsidR="00226F57">
        <w:rPr>
          <w:rFonts w:ascii="Arial" w:hAnsi="Arial"/>
          <w:sz w:val="28"/>
        </w:rPr>
        <w:t>Nika</w:t>
      </w:r>
      <w:proofErr w:type="spellEnd"/>
      <w:r w:rsidR="00226F57">
        <w:rPr>
          <w:rFonts w:ascii="Arial" w:hAnsi="Arial"/>
          <w:sz w:val="28"/>
        </w:rPr>
        <w:t xml:space="preserve"> </w:t>
      </w:r>
      <w:proofErr w:type="spellStart"/>
      <w:r w:rsidR="00226F57">
        <w:rPr>
          <w:rFonts w:ascii="Arial" w:hAnsi="Arial"/>
          <w:sz w:val="28"/>
        </w:rPr>
        <w:t>McGuigan</w:t>
      </w:r>
      <w:proofErr w:type="spellEnd"/>
      <w:r w:rsidR="00226F57">
        <w:rPr>
          <w:rFonts w:ascii="Arial" w:hAnsi="Arial"/>
          <w:sz w:val="28"/>
        </w:rPr>
        <w:t xml:space="preserve">, producer </w:t>
      </w:r>
      <w:proofErr w:type="spellStart"/>
      <w:r w:rsidR="00226F57">
        <w:rPr>
          <w:rFonts w:ascii="Arial" w:hAnsi="Arial"/>
          <w:sz w:val="28"/>
        </w:rPr>
        <w:t>Ailish</w:t>
      </w:r>
      <w:proofErr w:type="spellEnd"/>
      <w:r w:rsidR="00226F57">
        <w:rPr>
          <w:rFonts w:ascii="Arial" w:hAnsi="Arial"/>
          <w:sz w:val="28"/>
        </w:rPr>
        <w:t xml:space="preserve"> </w:t>
      </w:r>
      <w:proofErr w:type="spellStart"/>
      <w:r w:rsidR="00226F57">
        <w:rPr>
          <w:rFonts w:ascii="Arial" w:hAnsi="Arial"/>
          <w:sz w:val="28"/>
        </w:rPr>
        <w:t>McElmeel</w:t>
      </w:r>
      <w:proofErr w:type="spellEnd"/>
      <w:r w:rsidR="00226F57">
        <w:rPr>
          <w:rFonts w:ascii="Arial" w:hAnsi="Arial"/>
          <w:sz w:val="28"/>
        </w:rPr>
        <w:t xml:space="preserve">. </w:t>
      </w:r>
    </w:p>
    <w:p w:rsidR="00674C3C" w:rsidRDefault="00674C3C" w:rsidP="00226F57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Actor Chris O’Dowd and comedian </w:t>
      </w:r>
      <w:proofErr w:type="spellStart"/>
      <w:r>
        <w:rPr>
          <w:rFonts w:ascii="Arial" w:hAnsi="Arial"/>
          <w:sz w:val="28"/>
        </w:rPr>
        <w:t>Aisling</w:t>
      </w:r>
      <w:proofErr w:type="spellEnd"/>
      <w:r>
        <w:rPr>
          <w:rFonts w:ascii="Arial" w:hAnsi="Arial"/>
          <w:sz w:val="28"/>
        </w:rPr>
        <w:t xml:space="preserve"> Bea at Opening Night of ISA LA. </w:t>
      </w:r>
    </w:p>
    <w:p w:rsidR="00674C3C" w:rsidRPr="00226F57" w:rsidRDefault="00674C3C" w:rsidP="00226F57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Actress </w:t>
      </w:r>
      <w:proofErr w:type="spellStart"/>
      <w:r>
        <w:rPr>
          <w:rFonts w:ascii="Arial" w:hAnsi="Arial"/>
          <w:sz w:val="28"/>
        </w:rPr>
        <w:t>Fionnula</w:t>
      </w:r>
      <w:proofErr w:type="spellEnd"/>
      <w:r>
        <w:rPr>
          <w:rFonts w:ascii="Arial" w:hAnsi="Arial"/>
          <w:sz w:val="28"/>
        </w:rPr>
        <w:t xml:space="preserve"> Flanagan and Bernadette O’Neill at Opening Night of ISA LA. </w:t>
      </w:r>
    </w:p>
    <w:p w:rsidR="00226F57" w:rsidRDefault="00226F57" w:rsidP="00E50BE5">
      <w:pPr>
        <w:rPr>
          <w:rFonts w:ascii="Arial" w:hAnsi="Arial"/>
          <w:sz w:val="28"/>
        </w:rPr>
      </w:pPr>
    </w:p>
    <w:p w:rsidR="00E50BE5" w:rsidRDefault="00E50BE5" w:rsidP="00E50BE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more information, please contact </w:t>
      </w:r>
      <w:r w:rsidR="00F526BC">
        <w:rPr>
          <w:rFonts w:ascii="Arial" w:hAnsi="Arial"/>
          <w:sz w:val="28"/>
        </w:rPr>
        <w:t>William Fitzgerald</w:t>
      </w:r>
      <w:r>
        <w:rPr>
          <w:rFonts w:ascii="Arial" w:hAnsi="Arial"/>
          <w:sz w:val="28"/>
        </w:rPr>
        <w:t xml:space="preserve"> on </w:t>
      </w:r>
      <w:r w:rsidR="006A5C31">
        <w:rPr>
          <w:rFonts w:ascii="Arial" w:hAnsi="Arial"/>
          <w:sz w:val="28"/>
        </w:rPr>
        <w:t>646 416 0918</w:t>
      </w:r>
      <w:r>
        <w:rPr>
          <w:rFonts w:ascii="Arial" w:hAnsi="Arial"/>
          <w:sz w:val="28"/>
        </w:rPr>
        <w:t xml:space="preserve"> or email </w:t>
      </w:r>
      <w:hyperlink r:id="rId6" w:history="1">
        <w:r w:rsidR="006A5C31" w:rsidRPr="00E949EE">
          <w:rPr>
            <w:rStyle w:val="Hyperlink"/>
            <w:rFonts w:ascii="Arial" w:hAnsi="Arial"/>
            <w:sz w:val="28"/>
          </w:rPr>
          <w:t>fitzgerald.william@gmail.com</w:t>
        </w:r>
      </w:hyperlink>
      <w:r w:rsidR="006A5C31">
        <w:rPr>
          <w:rFonts w:ascii="Arial" w:hAnsi="Arial"/>
          <w:sz w:val="28"/>
        </w:rPr>
        <w:t xml:space="preserve">. </w:t>
      </w:r>
    </w:p>
    <w:p w:rsidR="004E661B" w:rsidRDefault="004E661B"/>
    <w:sectPr w:rsidR="004E661B" w:rsidSect="00CB1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F9D"/>
    <w:multiLevelType w:val="hybridMultilevel"/>
    <w:tmpl w:val="A094D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6F8"/>
    <w:multiLevelType w:val="hybridMultilevel"/>
    <w:tmpl w:val="40265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BE5"/>
    <w:rsid w:val="000847BA"/>
    <w:rsid w:val="001374CF"/>
    <w:rsid w:val="00226F57"/>
    <w:rsid w:val="002E0BBD"/>
    <w:rsid w:val="003C2170"/>
    <w:rsid w:val="00495864"/>
    <w:rsid w:val="004E661B"/>
    <w:rsid w:val="006622EA"/>
    <w:rsid w:val="00674C3C"/>
    <w:rsid w:val="006A2CCA"/>
    <w:rsid w:val="006A5C31"/>
    <w:rsid w:val="008066A7"/>
    <w:rsid w:val="008549B7"/>
    <w:rsid w:val="00AE12AE"/>
    <w:rsid w:val="00AF7790"/>
    <w:rsid w:val="00C6592B"/>
    <w:rsid w:val="00C926D1"/>
    <w:rsid w:val="00CB15EB"/>
    <w:rsid w:val="00E50BE5"/>
    <w:rsid w:val="00F03A7D"/>
    <w:rsid w:val="00F06F23"/>
    <w:rsid w:val="00F526BC"/>
    <w:rsid w:val="00FC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EB"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0BE5"/>
    <w:pPr>
      <w:spacing w:after="0" w:line="240" w:lineRule="auto"/>
      <w:jc w:val="center"/>
    </w:pPr>
    <w:rPr>
      <w:rFonts w:ascii="Comic Sans MS" w:eastAsia="Times" w:hAnsi="Comic Sans MS"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E5"/>
    <w:rPr>
      <w:rFonts w:ascii="Comic Sans MS" w:eastAsia="Times" w:hAnsi="Comic Sans MS"/>
      <w:sz w:val="36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E50BE5"/>
    <w:pPr>
      <w:spacing w:after="0" w:line="240" w:lineRule="auto"/>
    </w:pPr>
    <w:rPr>
      <w:rFonts w:ascii="Comic Sans MS" w:eastAsia="Times" w:hAnsi="Comic Sans MS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50BE5"/>
    <w:rPr>
      <w:rFonts w:ascii="Comic Sans MS" w:eastAsia="Times" w:hAnsi="Comic Sans MS"/>
      <w:b/>
      <w:sz w:val="3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A5C3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9B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zgerald.william@gmail.com" TargetMode="External"/><Relationship Id="rId5" Type="http://schemas.openxmlformats.org/officeDocument/2006/relationships/hyperlink" Target="http://www.irishscreen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Acer</cp:lastModifiedBy>
  <cp:revision>4</cp:revision>
  <dcterms:created xsi:type="dcterms:W3CDTF">2016-10-03T20:17:00Z</dcterms:created>
  <dcterms:modified xsi:type="dcterms:W3CDTF">2016-10-03T21:17:00Z</dcterms:modified>
</cp:coreProperties>
</file>